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DB" w:rsidRPr="00A52342" w:rsidRDefault="00C005DB" w:rsidP="008F757A">
      <w:pPr>
        <w:rPr>
          <w:rFonts w:ascii="Trebuchet MS" w:hAnsi="Trebuchet MS"/>
          <w:b/>
          <w:lang w:val="ro-RO"/>
        </w:rPr>
      </w:pPr>
      <w:r w:rsidRPr="00A52342">
        <w:rPr>
          <w:rFonts w:ascii="Trebuchet MS" w:hAnsi="Trebuchet MS"/>
          <w:b/>
          <w:lang w:val="ro-RO"/>
        </w:rPr>
        <w:t>Către</w:t>
      </w:r>
    </w:p>
    <w:p w:rsidR="00C005DB" w:rsidRPr="00A52342" w:rsidRDefault="00C005DB" w:rsidP="008F757A">
      <w:pPr>
        <w:rPr>
          <w:rFonts w:ascii="Trebuchet MS" w:hAnsi="Trebuchet MS"/>
          <w:b/>
          <w:lang w:val="ro-RO"/>
        </w:rPr>
      </w:pPr>
      <w:r w:rsidRPr="00A52342">
        <w:rPr>
          <w:rFonts w:ascii="Trebuchet MS" w:hAnsi="Trebuchet MS"/>
          <w:b/>
          <w:lang w:val="ro-RO"/>
        </w:rPr>
        <w:t>Inspectoratul Teritorial de Muncă Iași</w:t>
      </w:r>
    </w:p>
    <w:p w:rsidR="00655D7A" w:rsidRPr="00A52342" w:rsidRDefault="00C005DB" w:rsidP="008F757A">
      <w:pPr>
        <w:rPr>
          <w:rFonts w:ascii="Trebuchet MS" w:hAnsi="Trebuchet MS"/>
          <w:b/>
          <w:lang w:val="ro-RO"/>
        </w:rPr>
      </w:pPr>
      <w:r w:rsidRPr="00A52342">
        <w:rPr>
          <w:rFonts w:ascii="Trebuchet MS" w:hAnsi="Trebuchet MS"/>
          <w:b/>
          <w:lang w:val="ro-RO"/>
        </w:rPr>
        <w:t>Domnului inspector-şef</w:t>
      </w:r>
    </w:p>
    <w:p w:rsidR="00EE66DF" w:rsidRPr="00A52342" w:rsidRDefault="00EE66DF" w:rsidP="00EE66DF">
      <w:pPr>
        <w:rPr>
          <w:rFonts w:ascii="Trebuchet MS" w:hAnsi="Trebuchet MS"/>
          <w:b/>
          <w:lang w:val="ro-RO"/>
        </w:rPr>
      </w:pPr>
    </w:p>
    <w:p w:rsidR="00812EB3" w:rsidRPr="00A52342" w:rsidRDefault="00812EB3" w:rsidP="00EE66DF">
      <w:pPr>
        <w:rPr>
          <w:rFonts w:ascii="Trebuchet MS" w:hAnsi="Trebuchet MS"/>
          <w:b/>
          <w:lang w:val="ro-RO"/>
        </w:rPr>
      </w:pPr>
    </w:p>
    <w:tbl>
      <w:tblPr>
        <w:tblStyle w:val="GrilTabel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" w:type="dxa"/>
          <w:right w:w="0" w:type="dxa"/>
        </w:tblCellMar>
        <w:tblLook w:val="04A0"/>
      </w:tblPr>
      <w:tblGrid>
        <w:gridCol w:w="563"/>
        <w:gridCol w:w="284"/>
        <w:gridCol w:w="133"/>
        <w:gridCol w:w="828"/>
        <w:gridCol w:w="363"/>
        <w:gridCol w:w="221"/>
        <w:gridCol w:w="234"/>
        <w:gridCol w:w="139"/>
        <w:gridCol w:w="418"/>
        <w:gridCol w:w="236"/>
        <w:gridCol w:w="181"/>
        <w:gridCol w:w="552"/>
        <w:gridCol w:w="262"/>
        <w:gridCol w:w="91"/>
        <w:gridCol w:w="50"/>
        <w:gridCol w:w="114"/>
        <w:gridCol w:w="142"/>
        <w:gridCol w:w="406"/>
        <w:gridCol w:w="178"/>
        <w:gridCol w:w="496"/>
        <w:gridCol w:w="98"/>
        <w:gridCol w:w="18"/>
        <w:gridCol w:w="121"/>
        <w:gridCol w:w="19"/>
        <w:gridCol w:w="387"/>
        <w:gridCol w:w="232"/>
        <w:gridCol w:w="141"/>
        <w:gridCol w:w="211"/>
        <w:gridCol w:w="168"/>
        <w:gridCol w:w="142"/>
        <w:gridCol w:w="404"/>
        <w:gridCol w:w="1076"/>
        <w:gridCol w:w="139"/>
        <w:gridCol w:w="530"/>
        <w:gridCol w:w="547"/>
        <w:gridCol w:w="177"/>
      </w:tblGrid>
      <w:tr w:rsidR="008F757A" w:rsidRPr="00A52342" w:rsidTr="0021741A">
        <w:trPr>
          <w:trHeight w:val="150"/>
        </w:trPr>
        <w:tc>
          <w:tcPr>
            <w:tcW w:w="563" w:type="dxa"/>
            <w:vMerge w:val="restart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S.C.</w:t>
            </w:r>
          </w:p>
        </w:tc>
        <w:tc>
          <w:tcPr>
            <w:tcW w:w="5328" w:type="dxa"/>
            <w:gridSpan w:val="19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227" w:type="dxa"/>
            <w:gridSpan w:val="8"/>
            <w:vMerge w:val="restart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cu sediul în</w:t>
            </w:r>
          </w:p>
        </w:tc>
        <w:tc>
          <w:tcPr>
            <w:tcW w:w="3006" w:type="dxa"/>
            <w:gridSpan w:val="7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77" w:type="dxa"/>
            <w:vMerge w:val="restart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</w:tr>
      <w:tr w:rsidR="008F757A" w:rsidRPr="00A52342" w:rsidTr="0021741A">
        <w:trPr>
          <w:trHeight w:hRule="exact" w:val="85"/>
        </w:trPr>
        <w:tc>
          <w:tcPr>
            <w:tcW w:w="563" w:type="dxa"/>
            <w:vMerge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328" w:type="dxa"/>
            <w:gridSpan w:val="19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227" w:type="dxa"/>
            <w:gridSpan w:val="8"/>
            <w:vMerge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006" w:type="dxa"/>
            <w:gridSpan w:val="7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77" w:type="dxa"/>
            <w:vMerge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val="83"/>
        </w:trPr>
        <w:tc>
          <w:tcPr>
            <w:tcW w:w="563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str.</w:t>
            </w:r>
          </w:p>
        </w:tc>
        <w:tc>
          <w:tcPr>
            <w:tcW w:w="4106" w:type="dxa"/>
            <w:gridSpan w:val="15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6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</w:p>
        </w:tc>
        <w:tc>
          <w:tcPr>
            <w:tcW w:w="772" w:type="dxa"/>
            <w:gridSpan w:val="3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gridSpan w:val="2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6" w:type="dxa"/>
            <w:gridSpan w:val="2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bl.</w:t>
            </w:r>
          </w:p>
        </w:tc>
        <w:tc>
          <w:tcPr>
            <w:tcW w:w="752" w:type="dxa"/>
            <w:gridSpan w:val="4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4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sc.</w:t>
            </w:r>
          </w:p>
        </w:tc>
        <w:tc>
          <w:tcPr>
            <w:tcW w:w="1076" w:type="dxa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530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ap.</w:t>
            </w:r>
          </w:p>
        </w:tc>
        <w:tc>
          <w:tcPr>
            <w:tcW w:w="547" w:type="dxa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77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</w:tr>
      <w:tr w:rsidR="008F757A" w:rsidRPr="00A52342" w:rsidTr="0021741A">
        <w:trPr>
          <w:trHeight w:hRule="exact" w:val="85"/>
        </w:trPr>
        <w:tc>
          <w:tcPr>
            <w:tcW w:w="563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106" w:type="dxa"/>
            <w:gridSpan w:val="15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6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772" w:type="dxa"/>
            <w:gridSpan w:val="3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gridSpan w:val="2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6" w:type="dxa"/>
            <w:gridSpan w:val="2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752" w:type="dxa"/>
            <w:gridSpan w:val="4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4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076" w:type="dxa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30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47" w:type="dxa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77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val="83"/>
        </w:trPr>
        <w:tc>
          <w:tcPr>
            <w:tcW w:w="847" w:type="dxa"/>
            <w:gridSpan w:val="2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județul</w:t>
            </w:r>
          </w:p>
        </w:tc>
        <w:tc>
          <w:tcPr>
            <w:tcW w:w="133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1412" w:type="dxa"/>
            <w:gridSpan w:val="3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516" w:type="dxa"/>
            <w:gridSpan w:val="26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înregistrată la Oficiul Național al  Registrului Comerțului sub nr</w:t>
            </w:r>
          </w:p>
        </w:tc>
        <w:tc>
          <w:tcPr>
            <w:tcW w:w="1393" w:type="dxa"/>
            <w:gridSpan w:val="4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hRule="exact" w:val="85"/>
        </w:trPr>
        <w:tc>
          <w:tcPr>
            <w:tcW w:w="847" w:type="dxa"/>
            <w:gridSpan w:val="2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3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2" w:type="dxa"/>
            <w:gridSpan w:val="3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516" w:type="dxa"/>
            <w:gridSpan w:val="26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3" w:type="dxa"/>
            <w:gridSpan w:val="4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val="83"/>
        </w:trPr>
        <w:tc>
          <w:tcPr>
            <w:tcW w:w="1808" w:type="dxa"/>
            <w:gridSpan w:val="4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telefon sediu: fix</w:t>
            </w:r>
          </w:p>
        </w:tc>
        <w:tc>
          <w:tcPr>
            <w:tcW w:w="1611" w:type="dxa"/>
            <w:gridSpan w:val="6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1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905" w:type="dxa"/>
            <w:gridSpan w:val="3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1502" w:type="dxa"/>
            <w:gridSpan w:val="8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0" w:type="dxa"/>
            <w:gridSpan w:val="2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2761" w:type="dxa"/>
            <w:gridSpan w:val="8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reprezentată prin dl./d-na</w:t>
            </w:r>
          </w:p>
        </w:tc>
        <w:tc>
          <w:tcPr>
            <w:tcW w:w="1393" w:type="dxa"/>
            <w:gridSpan w:val="4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hRule="exact" w:val="85"/>
        </w:trPr>
        <w:tc>
          <w:tcPr>
            <w:tcW w:w="1808" w:type="dxa"/>
            <w:gridSpan w:val="4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611" w:type="dxa"/>
            <w:gridSpan w:val="6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1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905" w:type="dxa"/>
            <w:gridSpan w:val="3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502" w:type="dxa"/>
            <w:gridSpan w:val="8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0" w:type="dxa"/>
            <w:gridSpan w:val="2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2761" w:type="dxa"/>
            <w:gridSpan w:val="8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3" w:type="dxa"/>
            <w:gridSpan w:val="4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val="83"/>
        </w:trPr>
        <w:tc>
          <w:tcPr>
            <w:tcW w:w="4152" w:type="dxa"/>
            <w:gridSpan w:val="12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262" w:type="dxa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1477" w:type="dxa"/>
            <w:gridSpan w:val="7"/>
            <w:vMerge w:val="restart"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în calitate de</w:t>
            </w:r>
          </w:p>
        </w:tc>
        <w:tc>
          <w:tcPr>
            <w:tcW w:w="4410" w:type="dxa"/>
            <w:gridSpan w:val="16"/>
            <w:tcBorders>
              <w:bottom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21741A">
        <w:trPr>
          <w:trHeight w:hRule="exact" w:val="85"/>
        </w:trPr>
        <w:tc>
          <w:tcPr>
            <w:tcW w:w="4152" w:type="dxa"/>
            <w:gridSpan w:val="12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262" w:type="dxa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77" w:type="dxa"/>
            <w:gridSpan w:val="7"/>
            <w:vMerge/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410" w:type="dxa"/>
            <w:gridSpan w:val="16"/>
            <w:tcBorders>
              <w:top w:val="dotted" w:sz="12" w:space="0" w:color="auto"/>
            </w:tcBorders>
            <w:vAlign w:val="bottom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A93D62" w:rsidRPr="00A52342" w:rsidTr="0021741A">
        <w:trPr>
          <w:trHeight w:val="232"/>
        </w:trPr>
        <w:tc>
          <w:tcPr>
            <w:tcW w:w="2171" w:type="dxa"/>
            <w:gridSpan w:val="5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posesor B.I./C.I seria</w:t>
            </w:r>
          </w:p>
        </w:tc>
        <w:tc>
          <w:tcPr>
            <w:tcW w:w="455" w:type="dxa"/>
            <w:gridSpan w:val="2"/>
            <w:tcBorders>
              <w:bottom w:val="dotted" w:sz="12" w:space="0" w:color="auto"/>
            </w:tcBorders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18" w:type="dxa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</w:p>
        </w:tc>
        <w:tc>
          <w:tcPr>
            <w:tcW w:w="1231" w:type="dxa"/>
            <w:gridSpan w:val="4"/>
            <w:tcBorders>
              <w:bottom w:val="dotted" w:sz="12" w:space="0" w:color="auto"/>
            </w:tcBorders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gridSpan w:val="2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840" w:type="dxa"/>
            <w:gridSpan w:val="4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1371" w:type="dxa"/>
            <w:gridSpan w:val="7"/>
            <w:tcBorders>
              <w:bottom w:val="dotted" w:sz="12" w:space="0" w:color="auto"/>
            </w:tcBorders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 w:val="restart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3394" w:type="dxa"/>
            <w:gridSpan w:val="9"/>
            <w:vMerge w:val="restart"/>
            <w:vAlign w:val="bottom"/>
          </w:tcPr>
          <w:p w:rsidR="00A93D62" w:rsidRPr="00A52342" w:rsidRDefault="00A93D62" w:rsidP="00A93D62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în baza art.8 din Legea privind</w:t>
            </w:r>
          </w:p>
        </w:tc>
      </w:tr>
      <w:tr w:rsidR="00A93D62" w:rsidRPr="00A52342" w:rsidTr="0021741A">
        <w:trPr>
          <w:trHeight w:hRule="exact" w:val="85"/>
        </w:trPr>
        <w:tc>
          <w:tcPr>
            <w:tcW w:w="2171" w:type="dxa"/>
            <w:gridSpan w:val="5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55" w:type="dxa"/>
            <w:gridSpan w:val="2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9" w:type="dxa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18" w:type="dxa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231" w:type="dxa"/>
            <w:gridSpan w:val="4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gridSpan w:val="2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71" w:type="dxa"/>
            <w:gridSpan w:val="7"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394" w:type="dxa"/>
            <w:gridSpan w:val="9"/>
            <w:vMerge/>
            <w:vAlign w:val="bottom"/>
          </w:tcPr>
          <w:p w:rsidR="00A93D62" w:rsidRPr="00A52342" w:rsidRDefault="00A93D6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A93D62" w:rsidRPr="00A52342" w:rsidTr="0021741A">
        <w:trPr>
          <w:trHeight w:val="83"/>
        </w:trPr>
        <w:tc>
          <w:tcPr>
            <w:tcW w:w="10301" w:type="dxa"/>
            <w:gridSpan w:val="36"/>
            <w:vAlign w:val="bottom"/>
          </w:tcPr>
          <w:p w:rsidR="00A93D62" w:rsidRPr="00A52342" w:rsidRDefault="00A93D62" w:rsidP="00A93D62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regimul materiilor explozive nr. 126/1995 cu modificările și completările ulterioare, solicit avizarea</w:t>
            </w:r>
          </w:p>
        </w:tc>
      </w:tr>
      <w:tr w:rsidR="0021741A" w:rsidRPr="00A52342" w:rsidTr="0021741A">
        <w:trPr>
          <w:trHeight w:val="232"/>
        </w:trPr>
        <w:tc>
          <w:tcPr>
            <w:tcW w:w="2171" w:type="dxa"/>
            <w:gridSpan w:val="5"/>
            <w:vMerge w:val="restart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anuală pentru anul</w:t>
            </w:r>
          </w:p>
        </w:tc>
        <w:tc>
          <w:tcPr>
            <w:tcW w:w="1012" w:type="dxa"/>
            <w:gridSpan w:val="4"/>
            <w:tcBorders>
              <w:bottom w:val="dotted" w:sz="12" w:space="0" w:color="auto"/>
            </w:tcBorders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  <w:gridSpan w:val="8"/>
            <w:vMerge w:val="restart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a autorizației nr</w:t>
            </w:r>
          </w:p>
        </w:tc>
        <w:tc>
          <w:tcPr>
            <w:tcW w:w="1955" w:type="dxa"/>
            <w:gridSpan w:val="9"/>
            <w:tcBorders>
              <w:bottom w:val="dotted" w:sz="12" w:space="0" w:color="auto"/>
            </w:tcBorders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 w:val="restart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3394" w:type="dxa"/>
            <w:gridSpan w:val="9"/>
            <w:vMerge w:val="restart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cu respectarea prevederilor din</w:t>
            </w:r>
          </w:p>
        </w:tc>
      </w:tr>
      <w:tr w:rsidR="0021741A" w:rsidRPr="00A52342" w:rsidTr="0021741A">
        <w:trPr>
          <w:trHeight w:hRule="exact" w:val="85"/>
        </w:trPr>
        <w:tc>
          <w:tcPr>
            <w:tcW w:w="2171" w:type="dxa"/>
            <w:gridSpan w:val="5"/>
            <w:vMerge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012" w:type="dxa"/>
            <w:gridSpan w:val="4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  <w:gridSpan w:val="8"/>
            <w:vMerge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955" w:type="dxa"/>
            <w:gridSpan w:val="9"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394" w:type="dxa"/>
            <w:gridSpan w:val="9"/>
            <w:vMerge/>
            <w:vAlign w:val="bottom"/>
          </w:tcPr>
          <w:p w:rsidR="0021741A" w:rsidRPr="00A52342" w:rsidRDefault="0021741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2522" w:rsidRPr="00A52342" w:rsidTr="00401F13">
        <w:trPr>
          <w:gridAfter w:val="27"/>
          <w:wAfter w:w="7118" w:type="dxa"/>
          <w:trHeight w:val="83"/>
        </w:trPr>
        <w:tc>
          <w:tcPr>
            <w:tcW w:w="3183" w:type="dxa"/>
            <w:gridSpan w:val="9"/>
            <w:vAlign w:val="bottom"/>
          </w:tcPr>
          <w:p w:rsidR="00322522" w:rsidRPr="00A52342" w:rsidRDefault="00322522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reglementările în vigoare.</w:t>
            </w:r>
          </w:p>
        </w:tc>
      </w:tr>
    </w:tbl>
    <w:p w:rsidR="00902643" w:rsidRDefault="00853C1D" w:rsidP="00322522">
      <w:pPr>
        <w:spacing w:before="120"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A52342">
        <w:rPr>
          <w:rFonts w:ascii="Trebuchet MS" w:hAnsi="Trebuchet MS"/>
          <w:sz w:val="22"/>
          <w:szCs w:val="22"/>
          <w:lang w:val="ro-RO"/>
        </w:rPr>
        <w:t>La</w:t>
      </w:r>
      <w:r w:rsidR="00ED4B8C" w:rsidRPr="00A52342">
        <w:rPr>
          <w:rFonts w:ascii="Trebuchet MS" w:hAnsi="Trebuchet MS"/>
          <w:sz w:val="22"/>
          <w:szCs w:val="22"/>
          <w:lang w:val="ro-RO"/>
        </w:rPr>
        <w:t xml:space="preserve"> prezenta cerere </w:t>
      </w:r>
      <w:r w:rsidR="00EB4629" w:rsidRPr="00A52342">
        <w:rPr>
          <w:rFonts w:ascii="Trebuchet MS" w:hAnsi="Trebuchet MS"/>
          <w:sz w:val="22"/>
          <w:szCs w:val="22"/>
          <w:lang w:val="ro-RO"/>
        </w:rPr>
        <w:t xml:space="preserve">de avizare </w:t>
      </w:r>
      <w:r w:rsidR="00C1188E" w:rsidRPr="00A52342">
        <w:rPr>
          <w:rFonts w:ascii="Trebuchet MS" w:hAnsi="Trebuchet MS"/>
          <w:sz w:val="22"/>
          <w:szCs w:val="22"/>
          <w:lang w:val="ro-RO"/>
        </w:rPr>
        <w:t xml:space="preserve">au fost </w:t>
      </w:r>
      <w:r w:rsidR="00ED4B8C" w:rsidRPr="00A52342">
        <w:rPr>
          <w:rFonts w:ascii="Trebuchet MS" w:hAnsi="Trebuchet MS"/>
          <w:sz w:val="22"/>
          <w:szCs w:val="22"/>
          <w:lang w:val="ro-RO"/>
        </w:rPr>
        <w:t>anexa</w:t>
      </w:r>
      <w:r w:rsidR="00C1188E" w:rsidRPr="00A52342">
        <w:rPr>
          <w:rFonts w:ascii="Trebuchet MS" w:hAnsi="Trebuchet MS"/>
          <w:sz w:val="22"/>
          <w:szCs w:val="22"/>
          <w:lang w:val="ro-RO"/>
        </w:rPr>
        <w:t>te</w:t>
      </w:r>
      <w:r w:rsidRPr="00A52342">
        <w:rPr>
          <w:rFonts w:ascii="Trebuchet MS" w:hAnsi="Trebuchet MS"/>
          <w:sz w:val="22"/>
          <w:szCs w:val="22"/>
          <w:lang w:val="ro-RO"/>
        </w:rPr>
        <w:t xml:space="preserve"> actele și documentele </w:t>
      </w:r>
      <w:r w:rsidR="00812EB3" w:rsidRPr="00A52342">
        <w:rPr>
          <w:rFonts w:ascii="Trebuchet MS" w:hAnsi="Trebuchet MS"/>
          <w:sz w:val="22"/>
          <w:szCs w:val="22"/>
          <w:lang w:val="ro-RO"/>
        </w:rPr>
        <w:t xml:space="preserve">conform </w:t>
      </w:r>
      <w:r w:rsidR="00C1188E" w:rsidRPr="00A52342">
        <w:rPr>
          <w:rFonts w:ascii="Trebuchet MS" w:hAnsi="Trebuchet MS"/>
          <w:sz w:val="22"/>
          <w:szCs w:val="22"/>
          <w:lang w:val="ro-RO"/>
        </w:rPr>
        <w:t>celor</w:t>
      </w:r>
      <w:r w:rsidR="00812EB3" w:rsidRPr="00A52342">
        <w:rPr>
          <w:rFonts w:ascii="Trebuchet MS" w:hAnsi="Trebuchet MS"/>
          <w:sz w:val="22"/>
          <w:szCs w:val="22"/>
          <w:lang w:val="ro-RO"/>
        </w:rPr>
        <w:t xml:space="preserve"> </w:t>
      </w:r>
      <w:r w:rsidRPr="00A52342">
        <w:rPr>
          <w:rFonts w:ascii="Trebuchet MS" w:hAnsi="Trebuchet MS"/>
          <w:sz w:val="22"/>
          <w:szCs w:val="22"/>
          <w:lang w:val="ro-RO"/>
        </w:rPr>
        <w:t>prevăzute</w:t>
      </w:r>
      <w:r w:rsidR="00694EF7">
        <w:rPr>
          <w:rFonts w:ascii="Trebuchet MS" w:hAnsi="Trebuchet MS"/>
          <w:sz w:val="22"/>
          <w:szCs w:val="22"/>
          <w:lang w:val="ro-RO"/>
        </w:rPr>
        <w:t xml:space="preserve"> la art.12 din Normele Tehnice</w:t>
      </w:r>
      <w:r w:rsidR="00694EF7" w:rsidRPr="00801D3F">
        <w:rPr>
          <w:rFonts w:ascii="Trebuchet MS" w:hAnsi="Trebuchet MS"/>
          <w:sz w:val="22"/>
          <w:szCs w:val="22"/>
          <w:lang w:val="ro-RO"/>
        </w:rPr>
        <w:t xml:space="preserve"> din 30 mai 2002</w:t>
      </w:r>
      <w:r w:rsidR="00694EF7">
        <w:rPr>
          <w:rFonts w:ascii="Trebuchet MS" w:hAnsi="Trebuchet MS"/>
          <w:sz w:val="22"/>
          <w:szCs w:val="22"/>
          <w:lang w:val="ro-RO"/>
        </w:rPr>
        <w:t>, aprobate prin HG 536/2002</w:t>
      </w:r>
      <w:r w:rsidR="00694EF7" w:rsidRPr="002B6F32">
        <w:rPr>
          <w:rFonts w:ascii="Trebuchet MS" w:hAnsi="Trebuchet MS"/>
          <w:sz w:val="22"/>
          <w:szCs w:val="22"/>
          <w:lang w:val="ro-RO"/>
        </w:rPr>
        <w:t>, cu modificările și completările ulterioare.</w:t>
      </w:r>
    </w:p>
    <w:tbl>
      <w:tblPr>
        <w:tblStyle w:val="GrilTabel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76"/>
        <w:gridCol w:w="544"/>
        <w:gridCol w:w="5223"/>
      </w:tblGrid>
      <w:tr w:rsidR="00976C9E" w:rsidRPr="00A52342" w:rsidTr="00DF39D2">
        <w:trPr>
          <w:trHeight w:hRule="exact" w:val="227"/>
        </w:trPr>
        <w:tc>
          <w:tcPr>
            <w:tcW w:w="4476" w:type="dxa"/>
          </w:tcPr>
          <w:p w:rsidR="00976C9E" w:rsidRPr="00A52342" w:rsidRDefault="00976C9E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Dosarul de autorizare cuprinde un număr de</w:t>
            </w:r>
          </w:p>
        </w:tc>
        <w:tc>
          <w:tcPr>
            <w:tcW w:w="544" w:type="dxa"/>
            <w:tcBorders>
              <w:bottom w:val="dotted" w:sz="12" w:space="0" w:color="auto"/>
            </w:tcBorders>
          </w:tcPr>
          <w:p w:rsidR="00976C9E" w:rsidRPr="00A52342" w:rsidRDefault="00976C9E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</w:tcPr>
          <w:p w:rsidR="00976C9E" w:rsidRPr="00A52342" w:rsidRDefault="00976C9E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pagini.</w:t>
            </w:r>
          </w:p>
        </w:tc>
      </w:tr>
    </w:tbl>
    <w:p w:rsidR="00976C9E" w:rsidRPr="00A52342" w:rsidRDefault="00976C9E" w:rsidP="00322522">
      <w:pPr>
        <w:spacing w:before="120" w:after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tbl>
      <w:tblPr>
        <w:tblStyle w:val="GrilTabel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1418"/>
        <w:gridCol w:w="2836"/>
        <w:gridCol w:w="5223"/>
      </w:tblGrid>
      <w:tr w:rsidR="00A52342" w:rsidRPr="00A52342" w:rsidTr="00DF39D2">
        <w:trPr>
          <w:gridAfter w:val="2"/>
          <w:wAfter w:w="8059" w:type="dxa"/>
          <w:trHeight w:hRule="exact" w:val="227"/>
        </w:trPr>
        <w:tc>
          <w:tcPr>
            <w:tcW w:w="766" w:type="dxa"/>
            <w:vMerge w:val="restart"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418" w:type="dxa"/>
            <w:tcBorders>
              <w:bottom w:val="dotted" w:sz="12" w:space="0" w:color="auto"/>
            </w:tcBorders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A52342" w:rsidRPr="00A52342" w:rsidTr="00DF39D2">
        <w:trPr>
          <w:gridAfter w:val="2"/>
          <w:wAfter w:w="8059" w:type="dxa"/>
          <w:trHeight w:hRule="exact" w:val="85"/>
        </w:trPr>
        <w:tc>
          <w:tcPr>
            <w:tcW w:w="766" w:type="dxa"/>
            <w:vMerge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A52342" w:rsidRPr="00A52342" w:rsidTr="00976C9E">
        <w:trPr>
          <w:trHeight w:hRule="exact" w:val="227"/>
        </w:trPr>
        <w:tc>
          <w:tcPr>
            <w:tcW w:w="5020" w:type="dxa"/>
            <w:gridSpan w:val="3"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Reprezentant legal (nume, prenume, semnătura)</w:t>
            </w:r>
          </w:p>
        </w:tc>
      </w:tr>
      <w:tr w:rsidR="00A52342" w:rsidRPr="00A52342" w:rsidTr="00DF39D2">
        <w:trPr>
          <w:trHeight w:hRule="exact" w:val="227"/>
        </w:trPr>
        <w:tc>
          <w:tcPr>
            <w:tcW w:w="5020" w:type="dxa"/>
            <w:gridSpan w:val="3"/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  <w:tcBorders>
              <w:bottom w:val="dotted" w:sz="12" w:space="0" w:color="auto"/>
            </w:tcBorders>
          </w:tcPr>
          <w:p w:rsidR="00A52342" w:rsidRPr="00A52342" w:rsidRDefault="00A52342" w:rsidP="00DF39D2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A52342" w:rsidRPr="00A52342" w:rsidRDefault="00A52342">
      <w:pPr>
        <w:rPr>
          <w:sz w:val="20"/>
          <w:szCs w:val="20"/>
          <w:lang w:val="ro-RO"/>
        </w:rPr>
      </w:pPr>
    </w:p>
    <w:p w:rsidR="008F757A" w:rsidRPr="00A52342" w:rsidRDefault="008F757A">
      <w:pPr>
        <w:rPr>
          <w:sz w:val="20"/>
          <w:szCs w:val="20"/>
          <w:lang w:val="ro-RO"/>
        </w:rPr>
      </w:pPr>
      <w:r w:rsidRPr="00A52342">
        <w:rPr>
          <w:sz w:val="20"/>
          <w:szCs w:val="20"/>
          <w:lang w:val="ro-RO"/>
        </w:rPr>
        <w:br w:type="page"/>
      </w:r>
    </w:p>
    <w:p w:rsidR="00C360E5" w:rsidRPr="00A52342" w:rsidRDefault="00C360E5" w:rsidP="008F757A">
      <w:pPr>
        <w:spacing w:after="120" w:line="276" w:lineRule="auto"/>
        <w:jc w:val="both"/>
        <w:rPr>
          <w:sz w:val="20"/>
          <w:szCs w:val="20"/>
          <w:lang w:val="ro-RO"/>
        </w:rPr>
      </w:pPr>
    </w:p>
    <w:tbl>
      <w:tblPr>
        <w:tblStyle w:val="GrilTabel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"/>
        <w:gridCol w:w="4586"/>
      </w:tblGrid>
      <w:tr w:rsidR="008F757A" w:rsidRPr="00A52342" w:rsidTr="0068395F">
        <w:trPr>
          <w:trHeight w:hRule="exact" w:val="284"/>
        </w:trPr>
        <w:tc>
          <w:tcPr>
            <w:tcW w:w="517" w:type="dxa"/>
            <w:vMerge w:val="restart"/>
            <w:vAlign w:val="center"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b/>
                <w:sz w:val="22"/>
                <w:szCs w:val="22"/>
                <w:lang w:val="ro-RO"/>
              </w:rPr>
              <w:t>S.C.</w:t>
            </w:r>
          </w:p>
        </w:tc>
        <w:tc>
          <w:tcPr>
            <w:tcW w:w="4586" w:type="dxa"/>
            <w:tcBorders>
              <w:bottom w:val="dotted" w:sz="12" w:space="0" w:color="auto"/>
            </w:tcBorders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68395F">
        <w:trPr>
          <w:trHeight w:hRule="exact" w:val="85"/>
        </w:trPr>
        <w:tc>
          <w:tcPr>
            <w:tcW w:w="517" w:type="dxa"/>
            <w:vMerge/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4586" w:type="dxa"/>
            <w:tcBorders>
              <w:top w:val="dotted" w:sz="12" w:space="0" w:color="auto"/>
            </w:tcBorders>
          </w:tcPr>
          <w:p w:rsidR="008F757A" w:rsidRPr="00A52342" w:rsidRDefault="008F757A" w:rsidP="0068395F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AB6E7F" w:rsidRPr="00A52342" w:rsidRDefault="00AB6E7F" w:rsidP="008F757A">
      <w:pPr>
        <w:pStyle w:val="Titlu5"/>
        <w:jc w:val="left"/>
        <w:rPr>
          <w:rFonts w:ascii="Trebuchet MS" w:hAnsi="Trebuchet MS"/>
          <w:sz w:val="24"/>
          <w:szCs w:val="24"/>
          <w:lang w:val="ro-RO"/>
        </w:rPr>
      </w:pPr>
    </w:p>
    <w:p w:rsidR="00D529A9" w:rsidRPr="00A52342" w:rsidRDefault="00D529A9" w:rsidP="008F757A">
      <w:pPr>
        <w:pStyle w:val="Titlu5"/>
        <w:jc w:val="left"/>
        <w:rPr>
          <w:rFonts w:ascii="Trebuchet MS" w:hAnsi="Trebuchet MS"/>
          <w:sz w:val="22"/>
          <w:szCs w:val="24"/>
          <w:lang w:val="ro-RO"/>
        </w:rPr>
      </w:pPr>
    </w:p>
    <w:p w:rsidR="00A52342" w:rsidRDefault="00802614" w:rsidP="00912303">
      <w:pPr>
        <w:pStyle w:val="Titlu5"/>
        <w:ind w:left="851"/>
        <w:rPr>
          <w:rFonts w:ascii="Trebuchet MS" w:hAnsi="Trebuchet MS"/>
          <w:sz w:val="22"/>
          <w:szCs w:val="24"/>
          <w:lang w:val="ro-RO"/>
        </w:rPr>
      </w:pPr>
      <w:r w:rsidRPr="00A52342">
        <w:rPr>
          <w:rFonts w:ascii="Trebuchet MS" w:hAnsi="Trebuchet MS"/>
          <w:sz w:val="22"/>
          <w:szCs w:val="24"/>
          <w:lang w:val="ro-RO"/>
        </w:rPr>
        <w:t xml:space="preserve">Opis documente </w:t>
      </w:r>
      <w:r w:rsidR="00AB6E7F" w:rsidRPr="00A52342">
        <w:rPr>
          <w:rFonts w:ascii="Trebuchet MS" w:hAnsi="Trebuchet MS"/>
          <w:sz w:val="22"/>
          <w:szCs w:val="24"/>
          <w:lang w:val="ro-RO"/>
        </w:rPr>
        <w:t xml:space="preserve">depuse care fac parte din dosarul de </w:t>
      </w:r>
      <w:r w:rsidR="00912303" w:rsidRPr="00A52342">
        <w:rPr>
          <w:rFonts w:ascii="Trebuchet MS" w:hAnsi="Trebuchet MS"/>
          <w:sz w:val="22"/>
          <w:szCs w:val="24"/>
          <w:lang w:val="ro-RO"/>
        </w:rPr>
        <w:t xml:space="preserve">avizare </w:t>
      </w:r>
    </w:p>
    <w:p w:rsidR="00A52342" w:rsidRDefault="00912303" w:rsidP="00912303">
      <w:pPr>
        <w:pStyle w:val="Titlu5"/>
        <w:ind w:left="851"/>
        <w:rPr>
          <w:rFonts w:ascii="Trebuchet MS" w:hAnsi="Trebuchet MS"/>
          <w:sz w:val="22"/>
          <w:szCs w:val="24"/>
          <w:lang w:val="ro-RO"/>
        </w:rPr>
      </w:pPr>
      <w:r w:rsidRPr="00A52342">
        <w:rPr>
          <w:rFonts w:ascii="Trebuchet MS" w:hAnsi="Trebuchet MS"/>
          <w:sz w:val="22"/>
          <w:szCs w:val="24"/>
          <w:lang w:val="ro-RO"/>
        </w:rPr>
        <w:t>pe anul ……………….</w:t>
      </w:r>
      <w:r w:rsidR="00A52342" w:rsidRPr="00A52342">
        <w:rPr>
          <w:rFonts w:ascii="Trebuchet MS" w:hAnsi="Trebuchet MS"/>
          <w:sz w:val="22"/>
          <w:szCs w:val="24"/>
          <w:lang w:val="ro-RO"/>
        </w:rPr>
        <w:t xml:space="preserve"> </w:t>
      </w:r>
      <w:r w:rsidR="00802614" w:rsidRPr="00A52342">
        <w:rPr>
          <w:rFonts w:ascii="Trebuchet MS" w:hAnsi="Trebuchet MS"/>
          <w:sz w:val="22"/>
          <w:szCs w:val="24"/>
          <w:lang w:val="ro-RO"/>
        </w:rPr>
        <w:t xml:space="preserve">pentru </w:t>
      </w:r>
      <w:r w:rsidRPr="00A52342">
        <w:rPr>
          <w:rFonts w:ascii="Trebuchet MS" w:hAnsi="Trebuchet MS"/>
          <w:sz w:val="22"/>
          <w:szCs w:val="24"/>
          <w:lang w:val="ro-RO"/>
        </w:rPr>
        <w:t xml:space="preserve">autorizației nr………/……………., </w:t>
      </w:r>
    </w:p>
    <w:p w:rsidR="00802614" w:rsidRPr="00A52342" w:rsidRDefault="00912303" w:rsidP="00912303">
      <w:pPr>
        <w:pStyle w:val="Titlu5"/>
        <w:ind w:left="851"/>
        <w:rPr>
          <w:rFonts w:ascii="Trebuchet MS" w:hAnsi="Trebuchet MS"/>
          <w:sz w:val="24"/>
          <w:szCs w:val="24"/>
          <w:lang w:val="ro-RO"/>
        </w:rPr>
      </w:pPr>
      <w:r w:rsidRPr="00A52342">
        <w:rPr>
          <w:rFonts w:ascii="Trebuchet MS" w:hAnsi="Trebuchet MS"/>
          <w:sz w:val="22"/>
          <w:szCs w:val="24"/>
          <w:lang w:val="ro-RO"/>
        </w:rPr>
        <w:t>cu respectarea prevederilor din reglementările în vigoare.</w:t>
      </w:r>
      <w:r w:rsidRPr="00A52342">
        <w:rPr>
          <w:rFonts w:ascii="Trebuchet MS" w:hAnsi="Trebuchet MS"/>
          <w:sz w:val="24"/>
          <w:szCs w:val="24"/>
          <w:lang w:val="ro-RO"/>
        </w:rPr>
        <w:tab/>
      </w:r>
    </w:p>
    <w:p w:rsidR="00A13BF7" w:rsidRPr="00A52342" w:rsidRDefault="00A13BF7" w:rsidP="00A13BF7">
      <w:pPr>
        <w:rPr>
          <w:lang w:val="ro-RO" w:eastAsia="ro-RO"/>
        </w:rPr>
      </w:pPr>
    </w:p>
    <w:tbl>
      <w:tblPr>
        <w:tblStyle w:val="GrilTabel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080"/>
        <w:gridCol w:w="567"/>
        <w:gridCol w:w="851"/>
      </w:tblGrid>
      <w:tr w:rsidR="00602DE5" w:rsidRPr="00A52342" w:rsidTr="00650C1C">
        <w:tc>
          <w:tcPr>
            <w:tcW w:w="567" w:type="dxa"/>
          </w:tcPr>
          <w:p w:rsidR="00602DE5" w:rsidRPr="00A52342" w:rsidRDefault="000751AB" w:rsidP="000751AB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8080" w:type="dxa"/>
            <w:vAlign w:val="center"/>
          </w:tcPr>
          <w:p w:rsidR="00602DE5" w:rsidRPr="00A52342" w:rsidRDefault="00602DE5" w:rsidP="007071E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Descriere document</w:t>
            </w:r>
          </w:p>
        </w:tc>
        <w:tc>
          <w:tcPr>
            <w:tcW w:w="567" w:type="dxa"/>
            <w:vAlign w:val="center"/>
          </w:tcPr>
          <w:p w:rsidR="00602DE5" w:rsidRPr="00A52342" w:rsidRDefault="00602DE5" w:rsidP="003C213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:rsidR="00602DE5" w:rsidRPr="00A52342" w:rsidRDefault="00602DE5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Nr. pagini</w:t>
            </w:r>
          </w:p>
        </w:tc>
      </w:tr>
      <w:tr w:rsidR="00602DE5" w:rsidRPr="00A52342" w:rsidTr="00650C1C">
        <w:tc>
          <w:tcPr>
            <w:tcW w:w="567" w:type="dxa"/>
            <w:vAlign w:val="center"/>
          </w:tcPr>
          <w:p w:rsidR="00602DE5" w:rsidRPr="00A52342" w:rsidRDefault="000751AB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1.</w:t>
            </w:r>
          </w:p>
        </w:tc>
        <w:tc>
          <w:tcPr>
            <w:tcW w:w="8080" w:type="dxa"/>
            <w:vAlign w:val="center"/>
          </w:tcPr>
          <w:p w:rsidR="00602DE5" w:rsidRPr="00A52342" w:rsidRDefault="00602DE5" w:rsidP="007071E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Cerere </w:t>
            </w:r>
            <w:r w:rsidR="00EB4629" w:rsidRPr="00A52342">
              <w:rPr>
                <w:rFonts w:ascii="Trebuchet MS" w:hAnsi="Trebuchet MS"/>
                <w:sz w:val="22"/>
                <w:szCs w:val="22"/>
                <w:lang w:val="ro-RO"/>
              </w:rPr>
              <w:t>de avizare</w:t>
            </w:r>
            <w:r w:rsidR="007071E1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anuală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</w:tc>
        <w:tc>
          <w:tcPr>
            <w:tcW w:w="567" w:type="dxa"/>
            <w:vAlign w:val="center"/>
          </w:tcPr>
          <w:p w:rsidR="00602DE5" w:rsidRPr="00A52342" w:rsidRDefault="00E60F49" w:rsidP="003C213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26" style="position:absolute;left:0;text-align:left;margin-left:4.45pt;margin-top:.3pt;width:12.75pt;height:12.75pt;z-index:-251658240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602DE5" w:rsidRPr="00A52342" w:rsidRDefault="00602DE5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2.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7071E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Autorizația emisă de ITM Iași - original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650C1C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27" style="position:absolute;left:0;text-align:left;margin-left:5.35pt;margin-top:.85pt;width:12.75pt;height:12.75pt;z-index:-251657216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rPr>
          <w:trHeight w:val="531"/>
        </w:trPr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3.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650C1C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de </w:t>
            </w:r>
            <w:r w:rsidR="00A52342" w:rsidRPr="00A52342">
              <w:rPr>
                <w:rFonts w:ascii="Trebuchet MS" w:hAnsi="Trebuchet MS"/>
                <w:sz w:val="22"/>
                <w:szCs w:val="22"/>
                <w:lang w:val="ro-RO"/>
              </w:rPr>
              <w:t>înregistrare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și statutul operatorului economic 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- 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copie.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650C1C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28" style="position:absolute;left:0;text-align:left;margin-left:4.85pt;margin-top:-.8pt;width:12.75pt;height:12.75pt;z-index:-251656192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4.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A52342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constatator emis de Oficiul Registrul </w:t>
            </w:r>
            <w:r w:rsidR="00A52342" w:rsidRPr="00A52342">
              <w:rPr>
                <w:rFonts w:ascii="Trebuchet MS" w:hAnsi="Trebuchet MS"/>
                <w:sz w:val="22"/>
                <w:szCs w:val="22"/>
                <w:lang w:val="ro-RO"/>
              </w:rPr>
              <w:t>Comerțului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, eliberat cu cel mult 30 zile anterior datei de solicitare a autorizației pentru locația unde se dorește autoriza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rea 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(cod CAEN 4778  pentru comercializarea   articolelor pirotehnice, cod CAEN  9329  pentru alte activit</w:t>
            </w:r>
            <w:r w:rsidR="00A52342">
              <w:rPr>
                <w:rFonts w:ascii="Trebuchet MS" w:hAnsi="Trebuchet MS"/>
                <w:sz w:val="22"/>
                <w:szCs w:val="22"/>
                <w:lang w:val="ro-RO"/>
              </w:rPr>
              <w:t>ăț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i recreative si </w:t>
            </w:r>
            <w:r w:rsidR="00A52342" w:rsidRPr="00A52342">
              <w:rPr>
                <w:rFonts w:ascii="Trebuchet MS" w:hAnsi="Trebuchet MS"/>
                <w:sz w:val="22"/>
                <w:szCs w:val="22"/>
                <w:lang w:val="ro-RO"/>
              </w:rPr>
              <w:t>distractive-execuție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de focuri de artificii) –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copie.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650C1C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29" style="position:absolute;left:0;text-align:left;margin-left:3.85pt;margin-top:-1.5pt;width:12.75pt;height:12.75pt;z-index:-251655168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5.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650C1C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Declarație pe proprie răspundere că nu s-au modificat condițiile inițiale de autorizare.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3C213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noProof/>
                <w:lang w:val="ro-RO" w:eastAsia="ro-RO"/>
              </w:rPr>
              <w:pict>
                <v:rect id="_x0000_s1031" style="position:absolute;left:0;text-align:left;margin-left:3.7pt;margin-top:-1.2pt;width:12.75pt;height:12.75pt;z-index:-251652096;mso-position-horizontal-relative:text;mso-position-vertical-relative:text"/>
              </w:pict>
            </w:r>
            <w:r w:rsidRPr="00E60F49">
              <w:pict>
                <v:rect id="_x0000_s1030" style="position:absolute;left:0;text-align:left;margin-left:515.4pt;margin-top:216.5pt;width:15.75pt;height:14.25pt;z-index:251663360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6.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7071E1">
            <w:pPr>
              <w:autoSpaceDE w:val="0"/>
              <w:autoSpaceDN w:val="0"/>
              <w:adjustRightInd w:val="0"/>
              <w:rPr>
                <w:rFonts w:ascii="Trebuchet MS" w:eastAsia="CIDFont+F3" w:hAnsi="Trebuchet MS" w:cs="CIDFont+F3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Tabel </w:t>
            </w:r>
            <w:r w:rsidRPr="00A52342">
              <w:rPr>
                <w:rFonts w:ascii="Trebuchet MS" w:eastAsia="CIDFont+F3" w:hAnsi="Trebuchet MS" w:cs="CIDFont+F3"/>
                <w:sz w:val="22"/>
                <w:szCs w:val="22"/>
                <w:lang w:val="ro-RO"/>
              </w:rPr>
              <w:t>cu personalul calificat şi autorizat să efectueze</w:t>
            </w:r>
          </w:p>
          <w:p w:rsidR="00912303" w:rsidRPr="00A52342" w:rsidRDefault="00912303" w:rsidP="007071E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eastAsia="CIDFont+F3" w:hAnsi="Trebuchet MS" w:cs="CIDFont+F3"/>
                <w:sz w:val="22"/>
                <w:szCs w:val="22"/>
                <w:lang w:val="ro-RO"/>
              </w:rPr>
              <w:t>operaţiuni cu materii explozive.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3C213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32" style="position:absolute;left:0;text-align:left;margin-left:3.85pt;margin-top:-1.75pt;width:12.75pt;height:12.75pt;z-index:-251651072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912303" w:rsidRPr="00A52342" w:rsidTr="00650C1C">
        <w:tc>
          <w:tcPr>
            <w:tcW w:w="567" w:type="dxa"/>
            <w:vAlign w:val="center"/>
          </w:tcPr>
          <w:p w:rsidR="00912303" w:rsidRPr="00A52342" w:rsidRDefault="00912303" w:rsidP="00912303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7.</w:t>
            </w:r>
          </w:p>
        </w:tc>
        <w:tc>
          <w:tcPr>
            <w:tcW w:w="8080" w:type="dxa"/>
            <w:vAlign w:val="center"/>
          </w:tcPr>
          <w:p w:rsidR="00912303" w:rsidRPr="00A52342" w:rsidRDefault="00912303" w:rsidP="0017671C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de cazier judiciar, fișa de aptitudini și aviz psihologic pentru persoanele din tabel (cu termen de valabilitate pentru perioada pentru care se solicită autorizarea/avizarea) din care să reiasă că pot comercializa articole 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>pirotehnice conform art. 13 lit</w:t>
            </w:r>
            <w:r w:rsidR="00A52342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j</w:t>
            </w:r>
            <w:r w:rsidR="00BE4938"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. </w:t>
            </w: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 xml:space="preserve"> din Legea 319/2006 cu modificările și completările ulterioare.</w:t>
            </w:r>
          </w:p>
        </w:tc>
        <w:tc>
          <w:tcPr>
            <w:tcW w:w="567" w:type="dxa"/>
            <w:vAlign w:val="center"/>
          </w:tcPr>
          <w:p w:rsidR="00912303" w:rsidRPr="00A52342" w:rsidRDefault="00E60F49" w:rsidP="003C213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E60F49">
              <w:rPr>
                <w:rFonts w:ascii="Trebuchet MS" w:hAnsi="Trebuchet MS"/>
                <w:noProof/>
                <w:sz w:val="22"/>
                <w:szCs w:val="22"/>
                <w:lang w:val="ro-RO" w:eastAsia="ro-RO"/>
              </w:rPr>
              <w:pict>
                <v:rect id="_x0000_s1033" style="position:absolute;left:0;text-align:left;margin-left:3.85pt;margin-top:0;width:12.75pt;height:12.75pt;z-index:-251650048;mso-position-horizontal-relative:text;mso-position-vertical-relative:text"/>
              </w:pict>
            </w:r>
          </w:p>
        </w:tc>
        <w:tc>
          <w:tcPr>
            <w:tcW w:w="851" w:type="dxa"/>
            <w:vAlign w:val="center"/>
          </w:tcPr>
          <w:p w:rsidR="00912303" w:rsidRPr="00A52342" w:rsidRDefault="00912303" w:rsidP="00A52342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9E3686" w:rsidRPr="00A52342" w:rsidRDefault="00602DE5" w:rsidP="00D133CF">
      <w:pPr>
        <w:rPr>
          <w:rFonts w:ascii="Trebuchet MS" w:hAnsi="Trebuchet MS"/>
          <w:sz w:val="22"/>
          <w:szCs w:val="22"/>
          <w:lang w:val="ro-RO"/>
        </w:rPr>
      </w:pPr>
      <w:r w:rsidRPr="00A52342">
        <w:rPr>
          <w:rFonts w:ascii="Trebuchet MS" w:hAnsi="Trebuchet MS"/>
          <w:sz w:val="22"/>
          <w:szCs w:val="22"/>
          <w:lang w:val="ro-RO"/>
        </w:rPr>
        <w:t>* Se vor bifa numai căsuțele unde documentele au fost atașate în dosarul de autorizare.</w:t>
      </w:r>
    </w:p>
    <w:p w:rsidR="00D133CF" w:rsidRPr="00A52342" w:rsidRDefault="00D133CF" w:rsidP="00D133CF">
      <w:pPr>
        <w:rPr>
          <w:rFonts w:ascii="Trebuchet MS" w:hAnsi="Trebuchet MS"/>
          <w:sz w:val="22"/>
          <w:szCs w:val="22"/>
          <w:lang w:val="ro-RO"/>
        </w:rPr>
      </w:pPr>
    </w:p>
    <w:tbl>
      <w:tblPr>
        <w:tblStyle w:val="GrilTabel"/>
        <w:tblW w:w="1006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843"/>
        <w:gridCol w:w="2268"/>
        <w:gridCol w:w="5245"/>
      </w:tblGrid>
      <w:tr w:rsidR="008F757A" w:rsidRPr="00A52342" w:rsidTr="00D133CF">
        <w:trPr>
          <w:gridAfter w:val="2"/>
          <w:wAfter w:w="7513" w:type="dxa"/>
          <w:trHeight w:hRule="exact" w:val="227"/>
        </w:trPr>
        <w:tc>
          <w:tcPr>
            <w:tcW w:w="709" w:type="dxa"/>
            <w:vMerge w:val="restart"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843" w:type="dxa"/>
            <w:tcBorders>
              <w:bottom w:val="dotted" w:sz="12" w:space="0" w:color="auto"/>
            </w:tcBorders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D133CF">
        <w:trPr>
          <w:gridAfter w:val="2"/>
          <w:wAfter w:w="7513" w:type="dxa"/>
          <w:trHeight w:hRule="exact" w:val="85"/>
        </w:trPr>
        <w:tc>
          <w:tcPr>
            <w:tcW w:w="709" w:type="dxa"/>
            <w:vMerge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F757A" w:rsidRPr="00A52342" w:rsidTr="00D133CF">
        <w:trPr>
          <w:trHeight w:hRule="exact" w:val="227"/>
        </w:trPr>
        <w:tc>
          <w:tcPr>
            <w:tcW w:w="4820" w:type="dxa"/>
            <w:gridSpan w:val="3"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52342">
              <w:rPr>
                <w:rFonts w:ascii="Trebuchet MS" w:hAnsi="Trebuchet MS"/>
                <w:sz w:val="22"/>
                <w:szCs w:val="22"/>
                <w:lang w:val="ro-RO"/>
              </w:rPr>
              <w:t>Reprezentant legal (nume, prenume, semnătura)</w:t>
            </w:r>
          </w:p>
        </w:tc>
      </w:tr>
      <w:tr w:rsidR="008F757A" w:rsidRPr="00A52342" w:rsidTr="00D133CF">
        <w:trPr>
          <w:trHeight w:hRule="exact" w:val="227"/>
        </w:trPr>
        <w:tc>
          <w:tcPr>
            <w:tcW w:w="4820" w:type="dxa"/>
            <w:gridSpan w:val="3"/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  <w:tcBorders>
              <w:bottom w:val="dotted" w:sz="12" w:space="0" w:color="auto"/>
            </w:tcBorders>
          </w:tcPr>
          <w:p w:rsidR="008F757A" w:rsidRPr="00A52342" w:rsidRDefault="008F757A" w:rsidP="0068395F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602DE5" w:rsidRPr="00A52342" w:rsidRDefault="00602DE5" w:rsidP="00054A00">
      <w:pPr>
        <w:ind w:left="426"/>
        <w:jc w:val="center"/>
        <w:rPr>
          <w:rFonts w:ascii="Trebuchet MS" w:hAnsi="Trebuchet MS"/>
          <w:sz w:val="20"/>
          <w:szCs w:val="22"/>
          <w:lang w:val="ro-RO"/>
        </w:rPr>
      </w:pPr>
    </w:p>
    <w:sectPr w:rsidR="00602DE5" w:rsidRPr="00A52342" w:rsidSect="008F7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5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BA5" w:rsidRDefault="00413BA5" w:rsidP="00A97EA0">
      <w:r>
        <w:separator/>
      </w:r>
    </w:p>
  </w:endnote>
  <w:endnote w:type="continuationSeparator" w:id="0">
    <w:p w:rsidR="00413BA5" w:rsidRDefault="00413BA5" w:rsidP="00A97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C5" w:rsidRDefault="00B503C5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42" w:rsidRPr="00A52342" w:rsidRDefault="00A52342" w:rsidP="00D54845">
    <w:pPr>
      <w:pStyle w:val="Subsol"/>
      <w:ind w:left="0"/>
      <w:jc w:val="center"/>
      <w:rPr>
        <w:rFonts w:ascii="Times New Roman" w:hAnsi="Times New Roman"/>
        <w:sz w:val="20"/>
        <w:szCs w:val="20"/>
      </w:rPr>
    </w:pPr>
    <w:proofErr w:type="spellStart"/>
    <w:proofErr w:type="gramStart"/>
    <w:r w:rsidRPr="00A52342">
      <w:rPr>
        <w:rFonts w:ascii="Times New Roman" w:hAnsi="Times New Roman"/>
        <w:sz w:val="20"/>
        <w:szCs w:val="20"/>
      </w:rPr>
      <w:t>pag</w:t>
    </w:r>
    <w:proofErr w:type="spellEnd"/>
    <w:proofErr w:type="gramEnd"/>
    <w:r w:rsidRPr="00A52342">
      <w:rPr>
        <w:rFonts w:ascii="Times New Roman" w:hAnsi="Times New Roman"/>
        <w:sz w:val="20"/>
        <w:szCs w:val="20"/>
      </w:rPr>
      <w:t xml:space="preserve">. </w:t>
    </w:r>
    <w:sdt>
      <w:sdtPr>
        <w:rPr>
          <w:rFonts w:ascii="Times New Roman" w:hAnsi="Times New Roman"/>
          <w:sz w:val="20"/>
          <w:szCs w:val="20"/>
        </w:rPr>
        <w:id w:val="794560637"/>
        <w:docPartObj>
          <w:docPartGallery w:val="Page Numbers (Bottom of Page)"/>
          <w:docPartUnique/>
        </w:docPartObj>
      </w:sdtPr>
      <w:sdtContent>
        <w:r w:rsidR="00E60F49" w:rsidRPr="00A52342">
          <w:rPr>
            <w:rFonts w:ascii="Times New Roman" w:hAnsi="Times New Roman"/>
            <w:sz w:val="20"/>
            <w:szCs w:val="20"/>
          </w:rPr>
          <w:fldChar w:fldCharType="begin"/>
        </w:r>
        <w:r w:rsidRPr="00A5234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E60F49" w:rsidRPr="00A52342">
          <w:rPr>
            <w:rFonts w:ascii="Times New Roman" w:hAnsi="Times New Roman"/>
            <w:sz w:val="20"/>
            <w:szCs w:val="20"/>
          </w:rPr>
          <w:fldChar w:fldCharType="separate"/>
        </w:r>
        <w:r w:rsidR="00694EF7">
          <w:rPr>
            <w:rFonts w:ascii="Times New Roman" w:hAnsi="Times New Roman"/>
            <w:noProof/>
            <w:sz w:val="20"/>
            <w:szCs w:val="20"/>
          </w:rPr>
          <w:t>2</w:t>
        </w:r>
        <w:r w:rsidR="00E60F49" w:rsidRPr="00A52342">
          <w:rPr>
            <w:rFonts w:ascii="Times New Roman" w:hAnsi="Times New Roman"/>
            <w:sz w:val="20"/>
            <w:szCs w:val="20"/>
          </w:rPr>
          <w:fldChar w:fldCharType="end"/>
        </w:r>
        <w:r w:rsidRPr="00A52342">
          <w:rPr>
            <w:rFonts w:ascii="Times New Roman" w:hAnsi="Times New Roman"/>
            <w:sz w:val="20"/>
            <w:szCs w:val="20"/>
          </w:rPr>
          <w:t xml:space="preserve"> din </w:t>
        </w:r>
        <w:fldSimple w:instr=" NUMPAGES   \* MERGEFORMAT ">
          <w:r w:rsidR="00694EF7" w:rsidRPr="00694EF7">
            <w:rPr>
              <w:rFonts w:ascii="Times New Roman" w:hAnsi="Times New Roman"/>
              <w:noProof/>
              <w:sz w:val="20"/>
              <w:szCs w:val="20"/>
            </w:rPr>
            <w:t>2</w:t>
          </w:r>
        </w:fldSimple>
      </w:sdtContent>
    </w:sdt>
  </w:p>
  <w:p w:rsidR="00A97EA0" w:rsidRDefault="00A97EA0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794560626"/>
      <w:docPartObj>
        <w:docPartGallery w:val="Page Numbers (Bottom of Page)"/>
        <w:docPartUnique/>
      </w:docPartObj>
    </w:sdtPr>
    <w:sdtContent>
      <w:p w:rsidR="00A52342" w:rsidRPr="00A52342" w:rsidRDefault="00A52342" w:rsidP="00D54845">
        <w:pPr>
          <w:pStyle w:val="Subsol"/>
          <w:ind w:left="0"/>
          <w:jc w:val="center"/>
          <w:rPr>
            <w:rFonts w:ascii="Times New Roman" w:hAnsi="Times New Roman"/>
            <w:sz w:val="20"/>
            <w:szCs w:val="20"/>
          </w:rPr>
        </w:pPr>
        <w:proofErr w:type="spellStart"/>
        <w:proofErr w:type="gramStart"/>
        <w:r w:rsidRPr="00A52342">
          <w:rPr>
            <w:rFonts w:ascii="Times New Roman" w:hAnsi="Times New Roman"/>
            <w:sz w:val="20"/>
            <w:szCs w:val="20"/>
          </w:rPr>
          <w:t>pag</w:t>
        </w:r>
        <w:proofErr w:type="spellEnd"/>
        <w:proofErr w:type="gramEnd"/>
        <w:r w:rsidRPr="00A52342">
          <w:rPr>
            <w:rFonts w:ascii="Times New Roman" w:hAnsi="Times New Roman"/>
            <w:sz w:val="20"/>
            <w:szCs w:val="20"/>
          </w:rPr>
          <w:t xml:space="preserve">. </w:t>
        </w:r>
        <w:r w:rsidR="00E60F49" w:rsidRPr="00A52342">
          <w:rPr>
            <w:rFonts w:ascii="Times New Roman" w:hAnsi="Times New Roman"/>
            <w:sz w:val="20"/>
            <w:szCs w:val="20"/>
          </w:rPr>
          <w:fldChar w:fldCharType="begin"/>
        </w:r>
        <w:r w:rsidRPr="00A5234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E60F49" w:rsidRPr="00A52342">
          <w:rPr>
            <w:rFonts w:ascii="Times New Roman" w:hAnsi="Times New Roman"/>
            <w:sz w:val="20"/>
            <w:szCs w:val="20"/>
          </w:rPr>
          <w:fldChar w:fldCharType="separate"/>
        </w:r>
        <w:r w:rsidR="00694EF7">
          <w:rPr>
            <w:rFonts w:ascii="Times New Roman" w:hAnsi="Times New Roman"/>
            <w:noProof/>
            <w:sz w:val="20"/>
            <w:szCs w:val="20"/>
          </w:rPr>
          <w:t>1</w:t>
        </w:r>
        <w:r w:rsidR="00E60F49" w:rsidRPr="00A52342">
          <w:rPr>
            <w:rFonts w:ascii="Times New Roman" w:hAnsi="Times New Roman"/>
            <w:sz w:val="20"/>
            <w:szCs w:val="20"/>
          </w:rPr>
          <w:fldChar w:fldCharType="end"/>
        </w:r>
        <w:r w:rsidRPr="00A52342">
          <w:rPr>
            <w:rFonts w:ascii="Times New Roman" w:hAnsi="Times New Roman"/>
            <w:sz w:val="20"/>
            <w:szCs w:val="20"/>
          </w:rPr>
          <w:t xml:space="preserve"> din </w:t>
        </w:r>
        <w:fldSimple w:instr=" NUMPAGES   \* MERGEFORMAT ">
          <w:r w:rsidR="00694EF7" w:rsidRPr="00694EF7">
            <w:rPr>
              <w:rFonts w:ascii="Times New Roman" w:hAnsi="Times New Roman"/>
              <w:noProof/>
              <w:sz w:val="20"/>
              <w:szCs w:val="20"/>
            </w:rPr>
            <w:t>2</w:t>
          </w:r>
        </w:fldSimple>
      </w:p>
    </w:sdtContent>
  </w:sdt>
  <w:p w:rsidR="00A52342" w:rsidRDefault="00A5234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BA5" w:rsidRDefault="00413BA5" w:rsidP="00A97EA0">
      <w:r>
        <w:separator/>
      </w:r>
    </w:p>
  </w:footnote>
  <w:footnote w:type="continuationSeparator" w:id="0">
    <w:p w:rsidR="00413BA5" w:rsidRDefault="00413BA5" w:rsidP="00A97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C5" w:rsidRDefault="00B503C5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C5" w:rsidRDefault="00B503C5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12" w:type="dxa"/>
      <w:tblCellMar>
        <w:left w:w="0" w:type="dxa"/>
        <w:right w:w="0" w:type="dxa"/>
      </w:tblCellMar>
      <w:tblLook w:val="04A0"/>
    </w:tblPr>
    <w:tblGrid>
      <w:gridCol w:w="9092"/>
      <w:gridCol w:w="20"/>
    </w:tblGrid>
    <w:tr w:rsidR="008F757A" w:rsidRPr="00106031" w:rsidTr="0068395F">
      <w:tc>
        <w:tcPr>
          <w:tcW w:w="9092" w:type="dxa"/>
          <w:shd w:val="clear" w:color="auto" w:fill="auto"/>
        </w:tcPr>
        <w:p w:rsidR="008F757A" w:rsidRPr="00AC1A58" w:rsidRDefault="008F757A" w:rsidP="0068395F">
          <w:pPr>
            <w:autoSpaceDE w:val="0"/>
            <w:autoSpaceDN w:val="0"/>
            <w:adjustRightInd w:val="0"/>
            <w:ind w:left="141" w:hanging="20"/>
            <w:rPr>
              <w:rFonts w:ascii="Trebuchet MS" w:hAnsi="Trebuchet MS"/>
              <w:b/>
              <w:sz w:val="20"/>
              <w:szCs w:val="20"/>
              <w:lang w:val="ro-RO"/>
            </w:rPr>
          </w:pP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>MODEL CERERE A</w:t>
          </w:r>
          <w:r>
            <w:rPr>
              <w:rFonts w:ascii="Trebuchet MS" w:hAnsi="Trebuchet MS"/>
              <w:b/>
              <w:sz w:val="20"/>
              <w:szCs w:val="20"/>
              <w:lang w:val="it-IT"/>
            </w:rPr>
            <w:t>V</w:t>
          </w: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IZARE </w:t>
          </w:r>
          <w:r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ANUALĂ COMERCIALIZARE </w:t>
          </w: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>A</w:t>
          </w:r>
          <w:r>
            <w:rPr>
              <w:rFonts w:ascii="Trebuchet MS" w:hAnsi="Trebuchet MS"/>
              <w:b/>
              <w:sz w:val="20"/>
              <w:szCs w:val="20"/>
              <w:lang w:val="it-IT"/>
            </w:rPr>
            <w:t>RTICOLE</w:t>
          </w: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 PIROTEHNICE</w:t>
          </w:r>
          <w:r w:rsidR="00B503C5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 F1</w:t>
          </w:r>
        </w:p>
        <w:p w:rsidR="008F757A" w:rsidRPr="00AC1A58" w:rsidRDefault="008F757A" w:rsidP="0068395F">
          <w:pPr>
            <w:autoSpaceDE w:val="0"/>
            <w:autoSpaceDN w:val="0"/>
            <w:adjustRightInd w:val="0"/>
            <w:ind w:left="141" w:hanging="20"/>
            <w:rPr>
              <w:rFonts w:ascii="Trebuchet MS" w:hAnsi="Trebuchet MS"/>
              <w:b/>
              <w:sz w:val="20"/>
              <w:szCs w:val="20"/>
              <w:lang w:val="it-IT"/>
            </w:rPr>
          </w:pPr>
        </w:p>
        <w:p w:rsidR="008F757A" w:rsidRPr="00AC1A58" w:rsidRDefault="008F757A" w:rsidP="0068395F">
          <w:pPr>
            <w:autoSpaceDE w:val="0"/>
            <w:autoSpaceDN w:val="0"/>
            <w:adjustRightInd w:val="0"/>
            <w:ind w:left="141" w:hanging="20"/>
            <w:rPr>
              <w:rFonts w:ascii="Trebuchet MS" w:hAnsi="Trebuchet MS" w:cs="Courier New"/>
              <w:sz w:val="20"/>
              <w:szCs w:val="20"/>
              <w:lang w:val="ro-RO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>Durata de completare: aprox. 5 min</w:t>
          </w:r>
        </w:p>
        <w:p w:rsidR="008F757A" w:rsidRPr="00AC1A58" w:rsidRDefault="008F757A" w:rsidP="0068395F">
          <w:pPr>
            <w:autoSpaceDE w:val="0"/>
            <w:autoSpaceDN w:val="0"/>
            <w:adjustRightInd w:val="0"/>
            <w:ind w:left="141" w:hanging="20"/>
            <w:rPr>
              <w:rFonts w:ascii="Trebuchet MS" w:hAnsi="Trebuchet MS" w:cs="Courier New"/>
              <w:sz w:val="20"/>
              <w:szCs w:val="20"/>
              <w:lang w:val="ro-RO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>Modalitate de completare: olograf sau prin sisteme de tehnoredactare</w:t>
          </w:r>
        </w:p>
        <w:p w:rsidR="008F757A" w:rsidRPr="00106031" w:rsidRDefault="008F757A" w:rsidP="0068395F">
          <w:pPr>
            <w:autoSpaceDE w:val="0"/>
            <w:autoSpaceDN w:val="0"/>
            <w:adjustRightInd w:val="0"/>
            <w:ind w:left="141" w:hanging="20"/>
            <w:rPr>
              <w:lang w:val="es-ES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 xml:space="preserve">Modalitate de transmitere: prin poştă la adresa </w:t>
          </w:r>
          <w:r w:rsidRPr="00AC1A58">
            <w:rPr>
              <w:rFonts w:ascii="Trebuchet MS" w:hAnsi="Trebuchet MS" w:cs="Courier New"/>
              <w:sz w:val="20"/>
              <w:szCs w:val="20"/>
              <w:u w:val="dottedHeavy"/>
              <w:lang w:val="ro-RO"/>
            </w:rPr>
            <w:t>Iaşi, str. Moara de Foc, nr.31</w:t>
          </w:r>
        </w:p>
      </w:tc>
      <w:tc>
        <w:tcPr>
          <w:tcW w:w="20" w:type="dxa"/>
          <w:shd w:val="clear" w:color="auto" w:fill="auto"/>
          <w:vAlign w:val="center"/>
        </w:tcPr>
        <w:p w:rsidR="008F757A" w:rsidRPr="00106031" w:rsidRDefault="008F757A" w:rsidP="0068395F">
          <w:pPr>
            <w:pStyle w:val="MediumGrid21"/>
            <w:jc w:val="right"/>
            <w:rPr>
              <w:lang w:val="es-ES"/>
            </w:rPr>
          </w:pPr>
        </w:p>
      </w:tc>
    </w:tr>
  </w:tbl>
  <w:p w:rsidR="008F757A" w:rsidRDefault="008F757A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21F0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8F1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4720C"/>
    <w:multiLevelType w:val="hybridMultilevel"/>
    <w:tmpl w:val="BD0E3FAC"/>
    <w:lvl w:ilvl="0" w:tplc="E3FAA2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E62ADC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701"/>
    <w:rsid w:val="00030DA4"/>
    <w:rsid w:val="00040688"/>
    <w:rsid w:val="00054A00"/>
    <w:rsid w:val="00064639"/>
    <w:rsid w:val="000751AB"/>
    <w:rsid w:val="000C1845"/>
    <w:rsid w:val="000D466E"/>
    <w:rsid w:val="000D4793"/>
    <w:rsid w:val="000E0206"/>
    <w:rsid w:val="000E034A"/>
    <w:rsid w:val="00100161"/>
    <w:rsid w:val="00120039"/>
    <w:rsid w:val="00154D1E"/>
    <w:rsid w:val="0017671C"/>
    <w:rsid w:val="001A1553"/>
    <w:rsid w:val="001F79CB"/>
    <w:rsid w:val="0021741A"/>
    <w:rsid w:val="002C55C3"/>
    <w:rsid w:val="002D28A3"/>
    <w:rsid w:val="002E0637"/>
    <w:rsid w:val="002F17FF"/>
    <w:rsid w:val="0032095B"/>
    <w:rsid w:val="00322522"/>
    <w:rsid w:val="00336EC5"/>
    <w:rsid w:val="00356D5D"/>
    <w:rsid w:val="00380EE7"/>
    <w:rsid w:val="003C213D"/>
    <w:rsid w:val="003C6491"/>
    <w:rsid w:val="00407BFB"/>
    <w:rsid w:val="00413B59"/>
    <w:rsid w:val="00413BA5"/>
    <w:rsid w:val="00486498"/>
    <w:rsid w:val="004A5059"/>
    <w:rsid w:val="004C539C"/>
    <w:rsid w:val="004F21F2"/>
    <w:rsid w:val="004F2271"/>
    <w:rsid w:val="00544A64"/>
    <w:rsid w:val="00545FFE"/>
    <w:rsid w:val="005577A2"/>
    <w:rsid w:val="005B08B4"/>
    <w:rsid w:val="005B1ACB"/>
    <w:rsid w:val="005B2AAB"/>
    <w:rsid w:val="005B4110"/>
    <w:rsid w:val="005D6B7D"/>
    <w:rsid w:val="005F03FE"/>
    <w:rsid w:val="00602DE5"/>
    <w:rsid w:val="006349A2"/>
    <w:rsid w:val="006435C8"/>
    <w:rsid w:val="00650C1C"/>
    <w:rsid w:val="00652290"/>
    <w:rsid w:val="00655D7A"/>
    <w:rsid w:val="00683B2E"/>
    <w:rsid w:val="00694EF7"/>
    <w:rsid w:val="006E5FED"/>
    <w:rsid w:val="006E76A2"/>
    <w:rsid w:val="007071E1"/>
    <w:rsid w:val="0075493D"/>
    <w:rsid w:val="007D68EA"/>
    <w:rsid w:val="00802614"/>
    <w:rsid w:val="008071EE"/>
    <w:rsid w:val="00812EB3"/>
    <w:rsid w:val="00853C1D"/>
    <w:rsid w:val="00887BED"/>
    <w:rsid w:val="00891003"/>
    <w:rsid w:val="008C15CA"/>
    <w:rsid w:val="008F757A"/>
    <w:rsid w:val="00902643"/>
    <w:rsid w:val="00912303"/>
    <w:rsid w:val="00933400"/>
    <w:rsid w:val="00934EC3"/>
    <w:rsid w:val="009712C9"/>
    <w:rsid w:val="00976C9E"/>
    <w:rsid w:val="00997402"/>
    <w:rsid w:val="009D34E3"/>
    <w:rsid w:val="009E3686"/>
    <w:rsid w:val="00A13BF7"/>
    <w:rsid w:val="00A32A82"/>
    <w:rsid w:val="00A52342"/>
    <w:rsid w:val="00A72CF5"/>
    <w:rsid w:val="00A83EBB"/>
    <w:rsid w:val="00A93D62"/>
    <w:rsid w:val="00A97EA0"/>
    <w:rsid w:val="00AA7F81"/>
    <w:rsid w:val="00AB6E7F"/>
    <w:rsid w:val="00AC5828"/>
    <w:rsid w:val="00AF32B3"/>
    <w:rsid w:val="00B00949"/>
    <w:rsid w:val="00B011EE"/>
    <w:rsid w:val="00B07701"/>
    <w:rsid w:val="00B15C38"/>
    <w:rsid w:val="00B217C4"/>
    <w:rsid w:val="00B503C5"/>
    <w:rsid w:val="00BC3D0E"/>
    <w:rsid w:val="00BE4938"/>
    <w:rsid w:val="00C005DB"/>
    <w:rsid w:val="00C1188E"/>
    <w:rsid w:val="00C27FAB"/>
    <w:rsid w:val="00C360E5"/>
    <w:rsid w:val="00C53731"/>
    <w:rsid w:val="00CA3461"/>
    <w:rsid w:val="00CC37CC"/>
    <w:rsid w:val="00CD0A6A"/>
    <w:rsid w:val="00CD3B7E"/>
    <w:rsid w:val="00CD7EA5"/>
    <w:rsid w:val="00D1081C"/>
    <w:rsid w:val="00D133CF"/>
    <w:rsid w:val="00D529A9"/>
    <w:rsid w:val="00D54845"/>
    <w:rsid w:val="00D874AF"/>
    <w:rsid w:val="00DB51FB"/>
    <w:rsid w:val="00DC0179"/>
    <w:rsid w:val="00DD3EA0"/>
    <w:rsid w:val="00DF51B8"/>
    <w:rsid w:val="00E460D1"/>
    <w:rsid w:val="00E60F49"/>
    <w:rsid w:val="00E76362"/>
    <w:rsid w:val="00E778A2"/>
    <w:rsid w:val="00E9290C"/>
    <w:rsid w:val="00EA3B27"/>
    <w:rsid w:val="00EB4629"/>
    <w:rsid w:val="00ED4B8C"/>
    <w:rsid w:val="00EE2CF3"/>
    <w:rsid w:val="00EE66DF"/>
    <w:rsid w:val="00EF0921"/>
    <w:rsid w:val="00F043CB"/>
    <w:rsid w:val="00F24542"/>
    <w:rsid w:val="00F4168D"/>
    <w:rsid w:val="00F4561B"/>
    <w:rsid w:val="00F67B8C"/>
    <w:rsid w:val="00F8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66E"/>
    <w:rPr>
      <w:sz w:val="24"/>
      <w:szCs w:val="24"/>
    </w:rPr>
  </w:style>
  <w:style w:type="paragraph" w:styleId="Titlu5">
    <w:name w:val="heading 5"/>
    <w:basedOn w:val="Normal"/>
    <w:next w:val="Normal"/>
    <w:link w:val="Titlu5Caracter"/>
    <w:qFormat/>
    <w:rsid w:val="00802614"/>
    <w:pPr>
      <w:keepNext/>
      <w:jc w:val="center"/>
      <w:outlineLvl w:val="4"/>
    </w:pPr>
    <w:rPr>
      <w:rFonts w:ascii="Tahoma" w:eastAsia="Arial Unicode MS" w:hAnsi="Tahoma"/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ED4B8C"/>
    <w:rPr>
      <w:rFonts w:ascii="Tahoma" w:hAnsi="Tahoma" w:cs="Tahoma"/>
      <w:sz w:val="16"/>
      <w:szCs w:val="16"/>
    </w:rPr>
  </w:style>
  <w:style w:type="character" w:customStyle="1" w:styleId="salnbdy">
    <w:name w:val="s_aln_bdy"/>
    <w:rsid w:val="00C005D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Titlu5Caracter">
    <w:name w:val="Titlu 5 Caracter"/>
    <w:basedOn w:val="Fontdeparagrafimplicit"/>
    <w:link w:val="Titlu5"/>
    <w:rsid w:val="00802614"/>
    <w:rPr>
      <w:rFonts w:ascii="Tahoma" w:eastAsia="Arial Unicode MS" w:hAnsi="Tahoma"/>
      <w:b/>
      <w:sz w:val="28"/>
      <w:lang w:eastAsia="ro-RO"/>
    </w:rPr>
  </w:style>
  <w:style w:type="paragraph" w:styleId="Listparagraf">
    <w:name w:val="List Paragraph"/>
    <w:basedOn w:val="Normal"/>
    <w:uiPriority w:val="34"/>
    <w:qFormat/>
    <w:rsid w:val="00154D1E"/>
    <w:pPr>
      <w:ind w:left="720"/>
    </w:pPr>
  </w:style>
  <w:style w:type="table" w:styleId="GrilTabel">
    <w:name w:val="Table Grid"/>
    <w:basedOn w:val="TabelNormal"/>
    <w:rsid w:val="00AB6E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nhideWhenUsed/>
    <w:rsid w:val="00A97EA0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97EA0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</w:rPr>
  </w:style>
  <w:style w:type="character" w:customStyle="1" w:styleId="AntetCaracter">
    <w:name w:val="Antet Caracter"/>
    <w:basedOn w:val="Fontdeparagrafimplicit"/>
    <w:link w:val="Antet"/>
    <w:uiPriority w:val="99"/>
    <w:rsid w:val="00A97EA0"/>
    <w:rPr>
      <w:rFonts w:ascii="Cambria" w:eastAsia="MS Mincho" w:hAnsi="Cambria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97EA0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</w:rPr>
  </w:style>
  <w:style w:type="character" w:customStyle="1" w:styleId="SubsolCaracter">
    <w:name w:val="Subsol Caracter"/>
    <w:basedOn w:val="Fontdeparagrafimplicit"/>
    <w:link w:val="Subsol"/>
    <w:uiPriority w:val="99"/>
    <w:rsid w:val="00A97EA0"/>
    <w:rPr>
      <w:rFonts w:ascii="Cambria" w:eastAsia="MS Mincho" w:hAnsi="Cambria"/>
      <w:sz w:val="24"/>
      <w:szCs w:val="24"/>
    </w:rPr>
  </w:style>
  <w:style w:type="paragraph" w:customStyle="1" w:styleId="MediumGrid21">
    <w:name w:val="Medium Grid 21"/>
    <w:uiPriority w:val="1"/>
    <w:qFormat/>
    <w:rsid w:val="008F757A"/>
    <w:rPr>
      <w:rFonts w:ascii="Trebuchet MS" w:eastAsia="MS Mincho" w:hAnsi="Trebuchet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Enache</dc:creator>
  <cp:lastModifiedBy>bogdan.pirlogeanu</cp:lastModifiedBy>
  <cp:revision>31</cp:revision>
  <cp:lastPrinted>2024-11-26T10:14:00Z</cp:lastPrinted>
  <dcterms:created xsi:type="dcterms:W3CDTF">2024-11-26T12:11:00Z</dcterms:created>
  <dcterms:modified xsi:type="dcterms:W3CDTF">2025-10-15T06:41:00Z</dcterms:modified>
</cp:coreProperties>
</file>